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355" w:rsidRDefault="00D5442C" w:rsidP="00BE6A67">
      <w:pPr>
        <w:ind w:left="-900" w:right="126"/>
        <w:jc w:val="both"/>
      </w:pPr>
      <w:r>
        <w:t>Историко-краеведческий музей МБОУ</w:t>
      </w:r>
      <w:r w:rsidR="003B414E" w:rsidRPr="003B414E">
        <w:t xml:space="preserve"> </w:t>
      </w:r>
      <w:r w:rsidR="003B414E">
        <w:t>г.Шахты</w:t>
      </w:r>
      <w:r>
        <w:t xml:space="preserve"> </w:t>
      </w:r>
      <w:r w:rsidR="003B414E">
        <w:t>«Г</w:t>
      </w:r>
      <w:r>
        <w:t>имназия №10</w:t>
      </w:r>
      <w:r w:rsidR="003B414E">
        <w:t>»</w:t>
      </w:r>
      <w:r>
        <w:t xml:space="preserve"> располагается в современном, светлом двухкомнатном помещении. Музей осуществляет свою деятельность в единстве со всей внеурочной воспитательной работой, проводимой гимназией и общественными организациями. Односменный режим работы гимназии позволяет организовать время работы музея, где проводятся встречи с интересными людьми, экскурсии, просмотр и обсуждение презентаций поисковой деятельности, экспозиционные выставки, результаты которых </w:t>
      </w:r>
      <w:r w:rsidR="002B4FB5">
        <w:t>отражены в документации музея</w:t>
      </w:r>
      <w:r w:rsidR="00730355">
        <w:t xml:space="preserve"> </w:t>
      </w:r>
    </w:p>
    <w:p w:rsidR="00730355" w:rsidRDefault="00730355" w:rsidP="00D5442C">
      <w:pPr>
        <w:ind w:left="-900"/>
        <w:jc w:val="both"/>
      </w:pPr>
    </w:p>
    <w:p w:rsidR="00730355" w:rsidRDefault="00C80BCC" w:rsidP="00503501">
      <w:pPr>
        <w:ind w:left="-284" w:right="64"/>
        <w:jc w:val="both"/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6223000</wp:posOffset>
            </wp:positionH>
            <wp:positionV relativeFrom="paragraph">
              <wp:posOffset>-2339340</wp:posOffset>
            </wp:positionV>
            <wp:extent cx="3200400" cy="2057400"/>
            <wp:effectExtent l="19050" t="0" r="0" b="0"/>
            <wp:wrapSquare wrapText="bothSides"/>
            <wp:docPr id="7" name="Рисунок 1" descr="фото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фото4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4B7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45pt;margin-top:193.8pt;width:258.05pt;height:168.5pt;z-index:251656704;mso-position-horizontal-relative:text;mso-position-vertical-relative:text">
            <v:imagedata r:id="rId5" o:title=""/>
            <w10:wrap type="square"/>
          </v:shape>
          <o:OLEObject Type="Embed" ProgID="PowerPoint.Slide.8" ShapeID="_x0000_s1028" DrawAspect="Content" ObjectID="_1836998498" r:id="rId6"/>
        </w:pict>
      </w:r>
      <w:r w:rsidR="00BE6A67">
        <w:rPr>
          <w:noProof/>
        </w:rPr>
        <w:pict>
          <v:shape id="_x0000_s1027" type="#_x0000_t75" style="position:absolute;left:0;text-align:left;margin-left:-45pt;margin-top:-184.2pt;width:252pt;height:181.95pt;z-index:251655680;mso-position-horizontal-relative:text;mso-position-vertical-relative:text">
            <v:imagedata r:id="rId7" o:title=""/>
            <w10:wrap type="square"/>
          </v:shape>
          <o:OLEObject Type="Embed" ProgID="PowerPoint.Slide.8" ShapeID="_x0000_s1027" DrawAspect="Content" ObjectID="_1836998497" r:id="rId8"/>
        </w:pict>
      </w:r>
      <w:r w:rsidR="00730355">
        <w:t>Самой историей предопределено быть музею в данном месте, поскольку оно необыкновенное: здесь стены являются свидетелями важных исторических событий. С июня 1941г. по март 1942г. в здании школы №10 располагался военный госпиталь.</w:t>
      </w:r>
    </w:p>
    <w:p w:rsidR="009D2163" w:rsidRDefault="00C80BCC" w:rsidP="00503501">
      <w:pPr>
        <w:ind w:left="-284" w:right="-116"/>
        <w:jc w:val="both"/>
      </w:pPr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2951480</wp:posOffset>
            </wp:positionH>
            <wp:positionV relativeFrom="paragraph">
              <wp:posOffset>3230880</wp:posOffset>
            </wp:positionV>
            <wp:extent cx="3201035" cy="2171700"/>
            <wp:effectExtent l="19050" t="0" r="0" b="0"/>
            <wp:wrapSquare wrapText="bothSides"/>
            <wp:docPr id="9" name="Рисунок 2" descr="Макурин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Макурина 12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575F">
        <w:rPr>
          <w:noProof/>
        </w:rPr>
        <w:pict>
          <v:shape id="_x0000_s1029" type="#_x0000_t75" style="position:absolute;left:0;text-align:left;margin-left:-14.6pt;margin-top:2.4pt;width:234pt;height:161.75pt;z-index:251657728;mso-position-horizontal-relative:text;mso-position-vertical-relative:text">
            <v:imagedata r:id="rId10" o:title=""/>
            <w10:wrap type="square"/>
          </v:shape>
          <o:OLEObject Type="Embed" ProgID="PowerPoint.Slide.8" ShapeID="_x0000_s1029" DrawAspect="Content" ObjectID="_1836998499" r:id="rId11"/>
        </w:pict>
      </w:r>
      <w:r w:rsidR="00730355">
        <w:t>А с 21 июля 1942г. по 12 февраля 1943г. во время оккупации города немецко-фашистскими захватчиками в школе №10 был открыт «лазарет»-лагерь раненых и больных военнопленных, которых фашисты заставляли рыть во дворе школы траншеи, затем спуская туда, расстреливали их.</w:t>
      </w:r>
    </w:p>
    <w:p w:rsidR="007C4B78" w:rsidRDefault="007C4B78" w:rsidP="00503501">
      <w:pPr>
        <w:ind w:left="-284" w:right="-296" w:firstLine="180"/>
        <w:jc w:val="both"/>
      </w:pPr>
    </w:p>
    <w:p w:rsidR="00730355" w:rsidRDefault="00E15F58" w:rsidP="00503501">
      <w:pPr>
        <w:ind w:left="-284" w:right="-296"/>
        <w:jc w:val="both"/>
      </w:pPr>
      <w:r>
        <w:t>В музее есть материалы, собранные</w:t>
      </w:r>
    </w:p>
    <w:p w:rsidR="00BE6A67" w:rsidRDefault="00E15F58" w:rsidP="00503501">
      <w:pPr>
        <w:ind w:left="-284" w:right="-296"/>
        <w:jc w:val="both"/>
      </w:pPr>
      <w:r>
        <w:t>поисковыми отрядами при вс</w:t>
      </w:r>
      <w:r w:rsidR="00BE6A67">
        <w:t>трече</w:t>
      </w:r>
    </w:p>
    <w:p w:rsidR="007C4B78" w:rsidRDefault="00E15F58" w:rsidP="00503501">
      <w:pPr>
        <w:ind w:left="-284" w:right="-296"/>
        <w:jc w:val="both"/>
      </w:pPr>
      <w:r>
        <w:t xml:space="preserve">с очевидцами событий. Экспонаты военных лет -бесценное достояние музея. </w:t>
      </w:r>
      <w:r w:rsidR="00BE6A67">
        <w:t xml:space="preserve"> Мы бережно храним фотографии школьников-выпускников 1941г., ушедших на фронт вместе с директором школы Шаповаловым В.М. Они ушли и не вернулись. </w:t>
      </w:r>
      <w:r w:rsidR="007C4B78">
        <w:t>Наша гимназия носит имя В.М.Шаповалова.</w:t>
      </w:r>
    </w:p>
    <w:p w:rsidR="00503501" w:rsidRDefault="00B6575F" w:rsidP="00503501">
      <w:pPr>
        <w:ind w:left="-284" w:right="-296"/>
        <w:jc w:val="both"/>
      </w:pPr>
      <w:r>
        <w:t>Довольные и счастливые смотрят с фотографии юные мстители, ученики-пионеры школы №10 Беденко В., Беденко Б., Чаповский В., которые наносили огромный</w:t>
      </w:r>
      <w:r w:rsidR="00503501">
        <w:t xml:space="preserve"> ущерб фашистам, тайно помогали</w:t>
      </w:r>
    </w:p>
    <w:p w:rsidR="002B4FB5" w:rsidRDefault="00B6575F" w:rsidP="00503501">
      <w:pPr>
        <w:ind w:left="-426" w:right="-296"/>
        <w:jc w:val="both"/>
      </w:pPr>
      <w:r>
        <w:t>военнопленным и участвовали в боях с фашистами.</w:t>
      </w:r>
    </w:p>
    <w:p w:rsidR="00E223D0" w:rsidRDefault="00B6575F" w:rsidP="00503501">
      <w:pPr>
        <w:ind w:left="-426" w:right="-296" w:firstLine="142"/>
        <w:jc w:val="both"/>
      </w:pPr>
      <w:r>
        <w:t xml:space="preserve">Радость и гордость вызывает у гимназистов судьба Козлова А.В., </w:t>
      </w:r>
      <w:smartTag w:uri="urn:schemas-microsoft-com:office:smarttags" w:element="metricconverter">
        <w:smartTagPr>
          <w:attr w:name="ProductID" w:val="1922 г"/>
        </w:smartTagPr>
        <w:r>
          <w:t>1922 г</w:t>
        </w:r>
      </w:smartTag>
      <w:r>
        <w:t>. рождения, ученика шк.№10. Он-</w:t>
      </w:r>
      <w:r w:rsidR="00F016A2">
        <w:t xml:space="preserve"> </w:t>
      </w:r>
      <w:r>
        <w:t>участник Сталинградской битвы</w:t>
      </w:r>
      <w:r w:rsidR="00F016A2">
        <w:t>, воевал на Курской дуге, освобождал Будапешт, Вену. Принимал участие в Параде Победы в Москве 24 июня 1945г. Награжден 4 орденами, 26 медалями, 5-ю боевыми знаками, является Почетным жителем 10 освобожденных населенных пунктов. Сейчас живет в Волгограде, возглав</w:t>
      </w:r>
      <w:r w:rsidR="00E223D0">
        <w:t>ляя городскую секцию участников</w:t>
      </w:r>
    </w:p>
    <w:p w:rsidR="00503501" w:rsidRDefault="00F016A2" w:rsidP="00503501">
      <w:pPr>
        <w:ind w:left="-284" w:right="-554"/>
        <w:jc w:val="both"/>
      </w:pPr>
      <w:r>
        <w:t>Сталинг</w:t>
      </w:r>
      <w:r w:rsidR="00503501">
        <w:t>радской битвы при Волгоградском</w:t>
      </w:r>
    </w:p>
    <w:p w:rsidR="00503501" w:rsidRDefault="00F016A2" w:rsidP="00503501">
      <w:pPr>
        <w:ind w:left="-426" w:right="-554"/>
        <w:jc w:val="both"/>
      </w:pPr>
      <w:r>
        <w:t>Совете ветеранов. Совет музея гимназии</w:t>
      </w:r>
    </w:p>
    <w:p w:rsidR="00B6575F" w:rsidRDefault="00F016A2" w:rsidP="00503501">
      <w:pPr>
        <w:ind w:left="-426" w:right="-554"/>
        <w:jc w:val="both"/>
      </w:pPr>
      <w:r>
        <w:t xml:space="preserve"> №10 организовал с ним встречу.</w:t>
      </w:r>
    </w:p>
    <w:sectPr w:rsidR="00B6575F" w:rsidSect="00BE6A67">
      <w:pgSz w:w="16838" w:h="11906" w:orient="landscape"/>
      <w:pgMar w:top="180" w:right="1134" w:bottom="360" w:left="1134" w:header="709" w:footer="709" w:gutter="0"/>
      <w:cols w:num="3" w:space="88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grammar="clean"/>
  <w:stylePaneFormatFilter w:val="3F01"/>
  <w:defaultTabStop w:val="708"/>
  <w:characterSpacingControl w:val="doNotCompress"/>
  <w:savePreviewPicture/>
  <w:compat/>
  <w:rsids>
    <w:rsidRoot w:val="00D5442C"/>
    <w:rsid w:val="002B4FB5"/>
    <w:rsid w:val="002D30FE"/>
    <w:rsid w:val="003B414E"/>
    <w:rsid w:val="00503501"/>
    <w:rsid w:val="00505B62"/>
    <w:rsid w:val="005F1A49"/>
    <w:rsid w:val="00730355"/>
    <w:rsid w:val="007C4B78"/>
    <w:rsid w:val="009D2163"/>
    <w:rsid w:val="00B3264F"/>
    <w:rsid w:val="00B6575F"/>
    <w:rsid w:val="00BE6A67"/>
    <w:rsid w:val="00C80BCC"/>
    <w:rsid w:val="00CF1BE7"/>
    <w:rsid w:val="00D5442C"/>
    <w:rsid w:val="00E15F58"/>
    <w:rsid w:val="00E223D0"/>
    <w:rsid w:val="00EA388E"/>
    <w:rsid w:val="00F016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w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2.wmf"/><Relationship Id="rId10" Type="http://schemas.openxmlformats.org/officeDocument/2006/relationships/image" Target="media/image5.wmf"/><Relationship Id="rId4" Type="http://schemas.openxmlformats.org/officeDocument/2006/relationships/image" Target="media/image1.jpe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315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Историко-краеведческий музей МБОУ гимназия №10 г</vt:lpstr>
    </vt:vector>
  </TitlesOfParts>
  <Company>Home</Company>
  <LinksUpToDate>false</LinksUpToDate>
  <CharactersWithSpaces>2113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Историко-краеведческий музей МБОУ гимназия №10 г</dc:title>
  <dc:creator>Александра</dc:creator>
  <cp:lastModifiedBy>Сириус</cp:lastModifiedBy>
  <cp:revision>2</cp:revision>
  <cp:lastPrinted>2019-05-13T18:59:00Z</cp:lastPrinted>
  <dcterms:created xsi:type="dcterms:W3CDTF">2026-04-06T13:35:00Z</dcterms:created>
  <dcterms:modified xsi:type="dcterms:W3CDTF">2026-04-06T13:35:00Z</dcterms:modified>
</cp:coreProperties>
</file>